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499" w:rsidRDefault="006A2499" w:rsidP="006A2499">
      <w:pPr>
        <w:jc w:val="center"/>
        <w:rPr>
          <w:b/>
          <w:bCs/>
          <w:sz w:val="26"/>
          <w:szCs w:val="26"/>
        </w:rPr>
      </w:pPr>
      <w:r w:rsidRPr="00BC4658">
        <w:rPr>
          <w:b/>
          <w:sz w:val="26"/>
          <w:szCs w:val="26"/>
        </w:rPr>
        <w:t>Результаты</w:t>
      </w:r>
      <w:r>
        <w:rPr>
          <w:b/>
          <w:sz w:val="26"/>
          <w:szCs w:val="26"/>
        </w:rPr>
        <w:t xml:space="preserve"> рассмотрения проектных заявок </w:t>
      </w:r>
      <w:r w:rsidRPr="00BC4658">
        <w:rPr>
          <w:b/>
          <w:bCs/>
          <w:sz w:val="26"/>
          <w:szCs w:val="26"/>
        </w:rPr>
        <w:t xml:space="preserve">городского конкурса социальных проектов среди </w:t>
      </w:r>
      <w:r w:rsidRPr="00DA319D">
        <w:rPr>
          <w:b/>
          <w:bCs/>
          <w:sz w:val="26"/>
          <w:szCs w:val="26"/>
        </w:rPr>
        <w:t>национально-культурных объединений, осуществляющих свою деятельность на территории муниципального образования город Норильск</w:t>
      </w:r>
      <w:r>
        <w:rPr>
          <w:b/>
          <w:bCs/>
          <w:sz w:val="26"/>
          <w:szCs w:val="26"/>
        </w:rPr>
        <w:t>.</w:t>
      </w:r>
    </w:p>
    <w:p w:rsidR="006A2499" w:rsidRPr="00054A4C" w:rsidRDefault="006A2499" w:rsidP="006A2499">
      <w:pPr>
        <w:jc w:val="center"/>
        <w:rPr>
          <w:b/>
          <w:sz w:val="26"/>
          <w:szCs w:val="26"/>
        </w:rPr>
      </w:pPr>
    </w:p>
    <w:p w:rsidR="006A2499" w:rsidRPr="00424A8D" w:rsidRDefault="00C464E6" w:rsidP="006A2499">
      <w:pPr>
        <w:tabs>
          <w:tab w:val="left" w:pos="993"/>
        </w:tabs>
        <w:spacing w:line="2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24</w:t>
      </w:r>
      <w:bookmarkStart w:id="0" w:name="_GoBack"/>
      <w:bookmarkEnd w:id="0"/>
      <w:r w:rsidR="006A2499" w:rsidRPr="00424A8D">
        <w:rPr>
          <w:sz w:val="26"/>
          <w:szCs w:val="26"/>
        </w:rPr>
        <w:t xml:space="preserve"> </w:t>
      </w:r>
      <w:r w:rsidR="006A2499">
        <w:rPr>
          <w:sz w:val="26"/>
          <w:szCs w:val="26"/>
        </w:rPr>
        <w:t>апреля</w:t>
      </w:r>
      <w:r w:rsidR="006A2499" w:rsidRPr="00424A8D">
        <w:rPr>
          <w:sz w:val="26"/>
          <w:szCs w:val="26"/>
        </w:rPr>
        <w:t xml:space="preserve"> </w:t>
      </w:r>
      <w:r w:rsidR="006A2499">
        <w:rPr>
          <w:sz w:val="26"/>
          <w:szCs w:val="26"/>
        </w:rPr>
        <w:t>2024</w:t>
      </w:r>
      <w:r w:rsidR="006A2499" w:rsidRPr="00424A8D">
        <w:rPr>
          <w:sz w:val="26"/>
          <w:szCs w:val="26"/>
        </w:rPr>
        <w:t xml:space="preserve"> года </w:t>
      </w:r>
      <w:r w:rsidR="006A2499">
        <w:rPr>
          <w:sz w:val="26"/>
          <w:szCs w:val="26"/>
        </w:rPr>
        <w:t>в 15.00</w:t>
      </w:r>
      <w:r w:rsidR="006A2499" w:rsidRPr="00424A8D">
        <w:rPr>
          <w:sz w:val="26"/>
          <w:szCs w:val="26"/>
        </w:rPr>
        <w:t xml:space="preserve"> в Управлении по взаимодействию с общественными </w:t>
      </w:r>
      <w:r w:rsidR="006A2499">
        <w:rPr>
          <w:sz w:val="26"/>
          <w:szCs w:val="26"/>
        </w:rPr>
        <w:t>организациями</w:t>
      </w:r>
      <w:r w:rsidR="006A2499" w:rsidRPr="00424A8D">
        <w:rPr>
          <w:sz w:val="26"/>
          <w:szCs w:val="26"/>
        </w:rPr>
        <w:t xml:space="preserve"> и молодежной политике</w:t>
      </w:r>
      <w:r w:rsidR="006A2499">
        <w:rPr>
          <w:sz w:val="26"/>
          <w:szCs w:val="26"/>
        </w:rPr>
        <w:t xml:space="preserve"> Администрации города Норильска</w:t>
      </w:r>
      <w:r w:rsidR="006A2499" w:rsidRPr="00424A8D">
        <w:rPr>
          <w:sz w:val="26"/>
          <w:szCs w:val="26"/>
        </w:rPr>
        <w:t xml:space="preserve"> прошло заседание экспертной комиссии по организации и проведению конкурсного отбора для проведения оценки и экспертизы социальных проектов </w:t>
      </w:r>
      <w:r w:rsidR="006A2499" w:rsidRPr="00424A8D">
        <w:rPr>
          <w:bCs/>
          <w:sz w:val="26"/>
          <w:szCs w:val="26"/>
        </w:rPr>
        <w:t xml:space="preserve">городского конкурса социальных проектов среди </w:t>
      </w:r>
      <w:r w:rsidR="006A2499" w:rsidRPr="00DA319D">
        <w:rPr>
          <w:sz w:val="26"/>
          <w:szCs w:val="26"/>
        </w:rPr>
        <w:t>национально-культурных объединений, осуществляющих свою деятельность на территории муниципального образования город Норильск</w:t>
      </w:r>
      <w:r w:rsidR="006A2499" w:rsidRPr="00424A8D">
        <w:rPr>
          <w:sz w:val="26"/>
          <w:szCs w:val="26"/>
        </w:rPr>
        <w:t xml:space="preserve"> (далее - Конкурс)</w:t>
      </w:r>
      <w:r w:rsidR="006A2499" w:rsidRPr="00424A8D">
        <w:rPr>
          <w:bCs/>
          <w:sz w:val="26"/>
          <w:szCs w:val="26"/>
        </w:rPr>
        <w:t>.</w:t>
      </w:r>
    </w:p>
    <w:p w:rsidR="006A2499" w:rsidRPr="00424A8D" w:rsidRDefault="006A2499" w:rsidP="006A2499">
      <w:pPr>
        <w:ind w:firstLine="851"/>
        <w:jc w:val="both"/>
        <w:rPr>
          <w:sz w:val="26"/>
          <w:szCs w:val="26"/>
        </w:rPr>
      </w:pPr>
    </w:p>
    <w:p w:rsidR="006A2499" w:rsidRDefault="006A2499" w:rsidP="006A249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конкурс поступило 3 проектных заявки:</w:t>
      </w:r>
    </w:p>
    <w:p w:rsidR="006A2499" w:rsidRDefault="006A2499" w:rsidP="006A249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6"/>
          <w:szCs w:val="26"/>
        </w:rPr>
      </w:pPr>
      <w:r w:rsidRPr="00DA319D">
        <w:rPr>
          <w:rFonts w:ascii="Times New Roman" w:eastAsiaTheme="minorHAnsi" w:hAnsi="Times New Roman"/>
          <w:sz w:val="26"/>
          <w:szCs w:val="26"/>
        </w:rPr>
        <w:t>Фестиваль «НАРОДНЫЕ ИГРЫ ДЕТЯМ»,</w:t>
      </w:r>
      <w:r>
        <w:rPr>
          <w:rFonts w:ascii="Times New Roman" w:eastAsiaTheme="minorHAnsi" w:hAnsi="Times New Roman"/>
          <w:sz w:val="26"/>
          <w:szCs w:val="26"/>
        </w:rPr>
        <w:t xml:space="preserve"> Регионального отделения межрегиональной общественной организации исконных культур «Родные истоки» по Красноярскому краю</w:t>
      </w:r>
      <w:r>
        <w:rPr>
          <w:rFonts w:ascii="Times New Roman" w:hAnsi="Times New Roman"/>
          <w:bCs/>
          <w:sz w:val="26"/>
          <w:szCs w:val="26"/>
        </w:rPr>
        <w:t>.</w:t>
      </w:r>
    </w:p>
    <w:p w:rsidR="006A2499" w:rsidRPr="00DA319D" w:rsidRDefault="006A2499" w:rsidP="006A249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6"/>
          <w:szCs w:val="26"/>
        </w:rPr>
      </w:pPr>
      <w:r w:rsidRPr="00DA319D">
        <w:rPr>
          <w:rFonts w:ascii="Times New Roman" w:hAnsi="Times New Roman"/>
          <w:sz w:val="26"/>
          <w:szCs w:val="26"/>
        </w:rPr>
        <w:t>Праздник «Солнце народов», Норильской местной культурно-патриотической общественной организации «Славянское общество лада, народности, целостности, единства».</w:t>
      </w:r>
      <w:r w:rsidRPr="00DA319D">
        <w:rPr>
          <w:rFonts w:ascii="Times New Roman" w:hAnsi="Times New Roman"/>
          <w:bCs/>
          <w:sz w:val="26"/>
          <w:szCs w:val="26"/>
        </w:rPr>
        <w:t xml:space="preserve"> </w:t>
      </w:r>
    </w:p>
    <w:p w:rsidR="006A2499" w:rsidRPr="00DA319D" w:rsidRDefault="006A2499" w:rsidP="006A249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sz w:val="26"/>
          <w:szCs w:val="26"/>
        </w:rPr>
      </w:pPr>
      <w:r w:rsidRPr="00DA319D">
        <w:rPr>
          <w:rFonts w:ascii="Times New Roman" w:hAnsi="Times New Roman"/>
          <w:sz w:val="26"/>
          <w:szCs w:val="26"/>
        </w:rPr>
        <w:t xml:space="preserve">«Творческая мастерская», Местной общественной организации поддержки греческой культуры в городе Норильске Красноярского края. </w:t>
      </w:r>
    </w:p>
    <w:p w:rsidR="006A2499" w:rsidRPr="00DA319D" w:rsidRDefault="006A2499" w:rsidP="006A249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A2499" w:rsidRDefault="006A2499" w:rsidP="006A2499">
      <w:pPr>
        <w:pStyle w:val="a3"/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C08B4">
        <w:rPr>
          <w:rFonts w:ascii="Times New Roman" w:hAnsi="Times New Roman"/>
          <w:bCs/>
          <w:sz w:val="26"/>
          <w:szCs w:val="26"/>
        </w:rPr>
        <w:t xml:space="preserve">По результатам </w:t>
      </w:r>
      <w:r>
        <w:rPr>
          <w:rFonts w:ascii="Times New Roman" w:hAnsi="Times New Roman"/>
          <w:sz w:val="26"/>
          <w:szCs w:val="26"/>
        </w:rPr>
        <w:t>оценки</w:t>
      </w:r>
      <w:r w:rsidRPr="00A65CC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экспертизы социальных проектов, </w:t>
      </w:r>
      <w:r>
        <w:rPr>
          <w:rFonts w:ascii="Times New Roman" w:hAnsi="Times New Roman"/>
          <w:bCs/>
          <w:sz w:val="26"/>
          <w:szCs w:val="26"/>
        </w:rPr>
        <w:t>выставленных каждым членом экспертной</w:t>
      </w:r>
      <w:r w:rsidRPr="00BC08B4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комиссии в оценочных листах</w:t>
      </w:r>
      <w:r w:rsidRPr="00BC08B4">
        <w:rPr>
          <w:rFonts w:ascii="Times New Roman" w:hAnsi="Times New Roman"/>
          <w:bCs/>
          <w:sz w:val="26"/>
          <w:szCs w:val="26"/>
        </w:rPr>
        <w:t xml:space="preserve">, согласно </w:t>
      </w:r>
      <w:r>
        <w:rPr>
          <w:rFonts w:ascii="Times New Roman" w:hAnsi="Times New Roman"/>
          <w:sz w:val="26"/>
          <w:szCs w:val="26"/>
        </w:rPr>
        <w:t xml:space="preserve">критериям оценки </w:t>
      </w:r>
      <w:r w:rsidRPr="00BC08B4">
        <w:rPr>
          <w:rFonts w:ascii="Times New Roman" w:hAnsi="Times New Roman"/>
          <w:sz w:val="26"/>
          <w:szCs w:val="26"/>
        </w:rPr>
        <w:t>Конкурса,</w:t>
      </w:r>
      <w:r>
        <w:rPr>
          <w:rFonts w:ascii="Times New Roman" w:hAnsi="Times New Roman"/>
          <w:bCs/>
          <w:sz w:val="26"/>
          <w:szCs w:val="26"/>
        </w:rPr>
        <w:t xml:space="preserve"> секретарь экспертной комиссии </w:t>
      </w:r>
      <w:r>
        <w:rPr>
          <w:rFonts w:ascii="Times New Roman" w:hAnsi="Times New Roman"/>
          <w:sz w:val="26"/>
          <w:szCs w:val="26"/>
        </w:rPr>
        <w:t xml:space="preserve">суммировал баллы в оценочных </w:t>
      </w:r>
      <w:r w:rsidRPr="00424A8D">
        <w:rPr>
          <w:rFonts w:ascii="Times New Roman" w:hAnsi="Times New Roman"/>
          <w:sz w:val="26"/>
          <w:szCs w:val="26"/>
        </w:rPr>
        <w:t>листах в отношении каждого социального проекта, представленного на Конкурс (Приложение 1)</w:t>
      </w:r>
      <w:r>
        <w:rPr>
          <w:rFonts w:ascii="Times New Roman" w:hAnsi="Times New Roman"/>
          <w:sz w:val="26"/>
          <w:szCs w:val="26"/>
        </w:rPr>
        <w:t>.</w:t>
      </w:r>
    </w:p>
    <w:p w:rsidR="006A2499" w:rsidRDefault="006A2499" w:rsidP="006A2499">
      <w:pPr>
        <w:jc w:val="both"/>
        <w:rPr>
          <w:sz w:val="26"/>
          <w:szCs w:val="26"/>
        </w:rPr>
      </w:pPr>
    </w:p>
    <w:p w:rsidR="006A2499" w:rsidRDefault="006A2499" w:rsidP="006A2499">
      <w:pPr>
        <w:ind w:firstLine="708"/>
        <w:jc w:val="both"/>
        <w:rPr>
          <w:sz w:val="26"/>
          <w:szCs w:val="26"/>
        </w:rPr>
      </w:pPr>
      <w:r w:rsidRPr="00704A27">
        <w:rPr>
          <w:sz w:val="26"/>
          <w:szCs w:val="26"/>
        </w:rPr>
        <w:t>По результатам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оценки и экспертизы социальных проектов</w:t>
      </w:r>
      <w:r w:rsidRPr="002F2988">
        <w:rPr>
          <w:sz w:val="26"/>
          <w:szCs w:val="26"/>
        </w:rPr>
        <w:t xml:space="preserve"> победител</w:t>
      </w:r>
      <w:r>
        <w:rPr>
          <w:sz w:val="26"/>
          <w:szCs w:val="26"/>
        </w:rPr>
        <w:t>я</w:t>
      </w:r>
      <w:r w:rsidRPr="002F2988">
        <w:rPr>
          <w:sz w:val="26"/>
          <w:szCs w:val="26"/>
        </w:rPr>
        <w:t>м</w:t>
      </w:r>
      <w:r>
        <w:rPr>
          <w:sz w:val="26"/>
          <w:szCs w:val="26"/>
        </w:rPr>
        <w:t>и</w:t>
      </w:r>
      <w:r w:rsidRPr="002F2988">
        <w:rPr>
          <w:sz w:val="26"/>
          <w:szCs w:val="26"/>
        </w:rPr>
        <w:t xml:space="preserve"> </w:t>
      </w:r>
      <w:r>
        <w:rPr>
          <w:sz w:val="26"/>
          <w:szCs w:val="26"/>
        </w:rPr>
        <w:t>Конкурса</w:t>
      </w:r>
      <w:r w:rsidRPr="002F2988">
        <w:rPr>
          <w:sz w:val="26"/>
          <w:szCs w:val="26"/>
        </w:rPr>
        <w:t xml:space="preserve"> </w:t>
      </w:r>
      <w:r>
        <w:rPr>
          <w:sz w:val="26"/>
          <w:szCs w:val="26"/>
        </w:rPr>
        <w:t>стали 2 национально – культурных объединений:</w:t>
      </w:r>
    </w:p>
    <w:p w:rsidR="006A2499" w:rsidRDefault="006A2499" w:rsidP="006A2499">
      <w:pPr>
        <w:pStyle w:val="a4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color w:val="000000"/>
          <w:sz w:val="26"/>
          <w:szCs w:val="26"/>
        </w:rPr>
      </w:pPr>
      <w:r w:rsidRPr="006543D5">
        <w:rPr>
          <w:sz w:val="26"/>
          <w:szCs w:val="26"/>
        </w:rPr>
        <w:t>Проект</w:t>
      </w:r>
      <w:r w:rsidRPr="00DA319D">
        <w:rPr>
          <w:sz w:val="26"/>
          <w:szCs w:val="26"/>
        </w:rPr>
        <w:t xml:space="preserve"> Фестиваль «НАРОДНЫЕ ИГРЫ ДЕТЯМ», Регионального отделения межрегиональной общественной организации исконных культур «Родные истоки» по Красноярскому краю</w:t>
      </w:r>
      <w:r>
        <w:rPr>
          <w:rFonts w:eastAsiaTheme="minorHAnsi"/>
          <w:sz w:val="26"/>
          <w:szCs w:val="26"/>
        </w:rPr>
        <w:t xml:space="preserve">, </w:t>
      </w:r>
      <w:r w:rsidRPr="00E36AA7">
        <w:rPr>
          <w:color w:val="000000"/>
          <w:sz w:val="26"/>
          <w:szCs w:val="26"/>
        </w:rPr>
        <w:t xml:space="preserve">направлен на </w:t>
      </w:r>
      <w:r>
        <w:rPr>
          <w:iCs/>
          <w:color w:val="000000"/>
          <w:sz w:val="26"/>
          <w:szCs w:val="26"/>
        </w:rPr>
        <w:t>ознакомление</w:t>
      </w:r>
      <w:r w:rsidRPr="001D652B">
        <w:rPr>
          <w:iCs/>
          <w:color w:val="000000"/>
          <w:sz w:val="26"/>
          <w:szCs w:val="26"/>
        </w:rPr>
        <w:t xml:space="preserve"> ребят, проживающих на территории города Норильска, с разнообразием национальных игр, народов, проживающих </w:t>
      </w:r>
      <w:r>
        <w:rPr>
          <w:iCs/>
          <w:color w:val="000000"/>
          <w:sz w:val="26"/>
          <w:szCs w:val="26"/>
        </w:rPr>
        <w:t>на территории России. В рамках проекта пройдет цикл</w:t>
      </w:r>
      <w:r w:rsidRPr="001D652B">
        <w:rPr>
          <w:iCs/>
          <w:color w:val="000000"/>
          <w:sz w:val="26"/>
          <w:szCs w:val="26"/>
        </w:rPr>
        <w:t xml:space="preserve"> локальных мероприятий для обучающихся и организованных семейных групп</w:t>
      </w:r>
      <w:r>
        <w:rPr>
          <w:iCs/>
          <w:color w:val="000000"/>
          <w:sz w:val="26"/>
          <w:szCs w:val="26"/>
        </w:rPr>
        <w:t xml:space="preserve"> в который </w:t>
      </w:r>
      <w:r w:rsidRPr="001D652B">
        <w:rPr>
          <w:iCs/>
          <w:color w:val="000000"/>
          <w:sz w:val="26"/>
          <w:szCs w:val="26"/>
        </w:rPr>
        <w:t>будут включены те или иные традиционные и национальные игры согласно своим сезонным характеристикам</w:t>
      </w:r>
      <w:r>
        <w:rPr>
          <w:iCs/>
          <w:color w:val="000000"/>
          <w:sz w:val="26"/>
          <w:szCs w:val="26"/>
        </w:rPr>
        <w:t xml:space="preserve">. Финальным мероприятием станет непосредственно фестиваль. </w:t>
      </w:r>
    </w:p>
    <w:p w:rsidR="006A2499" w:rsidRPr="00AB254D" w:rsidRDefault="006A2499" w:rsidP="006A2499">
      <w:pPr>
        <w:pStyle w:val="a4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6"/>
          <w:szCs w:val="26"/>
        </w:rPr>
      </w:pPr>
      <w:r w:rsidRPr="006543D5">
        <w:rPr>
          <w:bCs/>
          <w:sz w:val="26"/>
          <w:szCs w:val="26"/>
        </w:rPr>
        <w:t xml:space="preserve">Проект </w:t>
      </w:r>
      <w:r w:rsidRPr="00AB254D">
        <w:rPr>
          <w:bCs/>
          <w:sz w:val="26"/>
          <w:szCs w:val="26"/>
        </w:rPr>
        <w:t>«Праздник «Солнце народов», Норильской местной культурно-патриотической общественной организации «Славянское общество лада, народности, целостности, единства»</w:t>
      </w:r>
      <w:r>
        <w:rPr>
          <w:bCs/>
          <w:sz w:val="26"/>
          <w:szCs w:val="26"/>
        </w:rPr>
        <w:t>,</w:t>
      </w:r>
      <w:r>
        <w:rPr>
          <w:b/>
          <w:bCs/>
          <w:sz w:val="26"/>
          <w:szCs w:val="26"/>
        </w:rPr>
        <w:t xml:space="preserve"> </w:t>
      </w:r>
      <w:r w:rsidRPr="006543D5">
        <w:rPr>
          <w:bCs/>
          <w:sz w:val="26"/>
          <w:szCs w:val="26"/>
        </w:rPr>
        <w:t xml:space="preserve">направлен </w:t>
      </w:r>
      <w:r>
        <w:rPr>
          <w:bCs/>
          <w:sz w:val="26"/>
          <w:szCs w:val="26"/>
        </w:rPr>
        <w:t xml:space="preserve">на </w:t>
      </w:r>
      <w:r w:rsidRPr="00AB254D">
        <w:rPr>
          <w:color w:val="000000"/>
          <w:sz w:val="26"/>
          <w:szCs w:val="26"/>
          <w:lang w:eastAsia="en-US"/>
        </w:rPr>
        <w:t>объединение культур разных народов в праздновании летнего солнцестояния. Для реализации праздника будут созданы условия на природе, где каждая национально-культурная организация представит гостям свою культуру, традиции, национальную кухню и обычаи летнего праздника.</w:t>
      </w:r>
    </w:p>
    <w:p w:rsidR="006A2499" w:rsidRDefault="006A2499" w:rsidP="006A2499">
      <w:pPr>
        <w:ind w:firstLine="709"/>
        <w:rPr>
          <w:sz w:val="26"/>
          <w:szCs w:val="26"/>
        </w:rPr>
      </w:pPr>
    </w:p>
    <w:p w:rsidR="006A2499" w:rsidRDefault="006A2499" w:rsidP="006A2499">
      <w:pPr>
        <w:ind w:firstLine="709"/>
        <w:rPr>
          <w:sz w:val="26"/>
          <w:szCs w:val="26"/>
        </w:rPr>
      </w:pPr>
      <w:r>
        <w:rPr>
          <w:sz w:val="26"/>
          <w:szCs w:val="26"/>
        </w:rPr>
        <w:t>Каждая организация, победившая в Конкурсе, после заключения Соглашения получит на реализацию своего проекта 500 000 рублей.</w:t>
      </w:r>
    </w:p>
    <w:p w:rsidR="00366FC4" w:rsidRDefault="00366FC4"/>
    <w:sectPr w:rsidR="00366FC4" w:rsidSect="006A2499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ED2129"/>
    <w:multiLevelType w:val="hybridMultilevel"/>
    <w:tmpl w:val="24DC53F2"/>
    <w:lvl w:ilvl="0" w:tplc="D24EBC1C">
      <w:start w:val="1"/>
      <w:numFmt w:val="decimal"/>
      <w:suff w:val="space"/>
      <w:lvlText w:val="%1."/>
      <w:lvlJc w:val="left"/>
      <w:pPr>
        <w:ind w:left="1145" w:hanging="43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499"/>
    <w:rsid w:val="00366FC4"/>
    <w:rsid w:val="006A2499"/>
    <w:rsid w:val="00C4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FF9C77-62C1-4E63-9222-2B31E4AB5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4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6A24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Иванина Светлана Степановна</dc:creator>
  <cp:keywords/>
  <dc:description/>
  <cp:lastModifiedBy>Иванина Светлана Степановна</cp:lastModifiedBy>
  <cp:revision>2</cp:revision>
  <dcterms:created xsi:type="dcterms:W3CDTF">2024-04-17T09:56:00Z</dcterms:created>
  <dcterms:modified xsi:type="dcterms:W3CDTF">2024-04-25T02:31:00Z</dcterms:modified>
</cp:coreProperties>
</file>